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191" w:rsidRPr="00674191" w:rsidRDefault="00674191" w:rsidP="00674191">
      <w:pPr>
        <w:jc w:val="center"/>
        <w:rPr>
          <w:b/>
          <w:u w:val="single"/>
        </w:rPr>
      </w:pPr>
      <w:r w:rsidRPr="00674191">
        <w:rPr>
          <w:b/>
          <w:u w:val="single"/>
        </w:rPr>
        <w:t>Forensic Entomologist’s Research Worksheet</w:t>
      </w:r>
    </w:p>
    <w:p w:rsidR="00674191" w:rsidRDefault="00674191" w:rsidP="00674191">
      <w:r>
        <w:t>Using the websites, answer the following questions as completely as possible.</w:t>
      </w:r>
      <w:r>
        <w:t xml:space="preserve">  Answer on lined paper and turn into </w:t>
      </w:r>
      <w:proofErr w:type="spellStart"/>
      <w:r>
        <w:t>Mrs</w:t>
      </w:r>
      <w:proofErr w:type="spellEnd"/>
      <w:r>
        <w:t xml:space="preserve"> </w:t>
      </w:r>
      <w:proofErr w:type="spellStart"/>
      <w:r>
        <w:t>Yeakley</w:t>
      </w:r>
      <w:proofErr w:type="spellEnd"/>
      <w:r>
        <w:t>.  Thank you</w:t>
      </w:r>
      <w:bookmarkStart w:id="0" w:name="_GoBack"/>
      <w:bookmarkEnd w:id="0"/>
    </w:p>
    <w:p w:rsidR="00674191" w:rsidRDefault="00674191" w:rsidP="00674191">
      <w:r>
        <w:t>Definition of Forensic Entomology</w:t>
      </w:r>
    </w:p>
    <w:p w:rsidR="00674191" w:rsidRDefault="00674191" w:rsidP="00674191">
      <w:pPr>
        <w:ind w:firstLine="720"/>
      </w:pPr>
      <w:r>
        <w:t>1. What is the complete definition of forensic entomology?</w:t>
      </w:r>
    </w:p>
    <w:p w:rsidR="00674191" w:rsidRDefault="00674191" w:rsidP="00674191">
      <w:pPr>
        <w:ind w:firstLine="720"/>
      </w:pPr>
      <w:r>
        <w:t>2. In what three general areas can forensic entomology be used for legal</w:t>
      </w:r>
      <w:r>
        <w:t xml:space="preserve"> </w:t>
      </w:r>
      <w:r>
        <w:t>investigations?</w:t>
      </w:r>
    </w:p>
    <w:p w:rsidR="00674191" w:rsidRDefault="00674191" w:rsidP="00674191">
      <w:pPr>
        <w:ind w:firstLine="720"/>
      </w:pPr>
      <w:r>
        <w:t>3. How might insects affect the interpretation of blood spatter pattern analysis?</w:t>
      </w:r>
    </w:p>
    <w:p w:rsidR="00674191" w:rsidRDefault="00674191" w:rsidP="00674191">
      <w:r>
        <w:t>Estimating Time of Death</w:t>
      </w:r>
    </w:p>
    <w:p w:rsidR="00674191" w:rsidRDefault="00674191" w:rsidP="00674191">
      <w:pPr>
        <w:ind w:firstLine="720"/>
      </w:pPr>
      <w:r>
        <w:t>1. What two insects usually arrive first to a dead body (or corpse)?</w:t>
      </w:r>
    </w:p>
    <w:p w:rsidR="00674191" w:rsidRDefault="00674191" w:rsidP="00674191">
      <w:pPr>
        <w:ind w:firstLine="720"/>
      </w:pPr>
      <w:r>
        <w:t>2. Where on the corpse will a blow fly female lay her eggs?</w:t>
      </w:r>
    </w:p>
    <w:p w:rsidR="00674191" w:rsidRDefault="00674191" w:rsidP="00674191">
      <w:pPr>
        <w:ind w:firstLine="720"/>
      </w:pPr>
      <w:r>
        <w:t>3. What is another term for “time of death?”</w:t>
      </w:r>
    </w:p>
    <w:p w:rsidR="00674191" w:rsidRDefault="00674191" w:rsidP="00674191">
      <w:pPr>
        <w:ind w:firstLine="720"/>
      </w:pPr>
      <w:r>
        <w:t>4. What is theory behind estimating PMI?</w:t>
      </w:r>
    </w:p>
    <w:p w:rsidR="00674191" w:rsidRDefault="00674191" w:rsidP="00674191">
      <w:r>
        <w:t>**You might want to remember this page as a good reference when examining evidence</w:t>
      </w:r>
    </w:p>
    <w:p w:rsidR="00674191" w:rsidRDefault="00674191" w:rsidP="00674191">
      <w:proofErr w:type="gramStart"/>
      <w:r>
        <w:t>from</w:t>
      </w:r>
      <w:proofErr w:type="gramEnd"/>
      <w:r>
        <w:t xml:space="preserve"> your assigned case; it has specific information o</w:t>
      </w:r>
      <w:r>
        <w:t>n the life cycle of a blow fly.</w:t>
      </w:r>
    </w:p>
    <w:p w:rsidR="00674191" w:rsidRDefault="00674191" w:rsidP="00674191">
      <w:r>
        <w:t>Life Cycle of a Blow Fly</w:t>
      </w:r>
      <w:r>
        <w:t xml:space="preserve"> – </w:t>
      </w:r>
      <w:r w:rsidRPr="00674191">
        <w:rPr>
          <w:b/>
          <w:i/>
          <w:color w:val="FF0000"/>
          <w:u w:val="single"/>
        </w:rPr>
        <w:t>Link on site does not work use this below.</w:t>
      </w:r>
      <w:r w:rsidRPr="00674191">
        <w:rPr>
          <w:color w:val="FF0000"/>
        </w:rPr>
        <w:t xml:space="preserve">  </w:t>
      </w:r>
      <w:hyperlink r:id="rId4" w:history="1">
        <w:r w:rsidRPr="00674191">
          <w:rPr>
            <w:rStyle w:val="Hyperlink"/>
          </w:rPr>
          <w:t>http://ipm.ncsu.edu/ag369/notes/blow_flies.html</w:t>
        </w:r>
      </w:hyperlink>
    </w:p>
    <w:p w:rsidR="00674191" w:rsidRDefault="00674191" w:rsidP="00674191">
      <w:pPr>
        <w:ind w:firstLine="720"/>
      </w:pPr>
      <w:r>
        <w:t>1. How long does it take the eggs of a female blow fly to hatch?</w:t>
      </w:r>
    </w:p>
    <w:p w:rsidR="00674191" w:rsidRDefault="00674191" w:rsidP="00674191">
      <w:pPr>
        <w:ind w:firstLine="720"/>
      </w:pPr>
      <w:r>
        <w:t xml:space="preserve">2. How can temperature affect the life cycle of a blow fly? </w:t>
      </w:r>
    </w:p>
    <w:p w:rsidR="00674191" w:rsidRDefault="00674191" w:rsidP="00674191">
      <w:pPr>
        <w:ind w:left="720"/>
      </w:pPr>
      <w:r>
        <w:t>3. How long, from the time the eggs are laid, to the time an adult blow fly is ready to</w:t>
      </w:r>
      <w:r>
        <w:t xml:space="preserve"> </w:t>
      </w:r>
      <w:r>
        <w:t xml:space="preserve">leave the </w:t>
      </w:r>
      <w:r>
        <w:t xml:space="preserve">  </w:t>
      </w:r>
      <w:r>
        <w:t>corpse?</w:t>
      </w:r>
    </w:p>
    <w:p w:rsidR="00674191" w:rsidRDefault="00674191" w:rsidP="00674191">
      <w:r>
        <w:t>Other Information Provided by Insects</w:t>
      </w:r>
    </w:p>
    <w:p w:rsidR="00674191" w:rsidRDefault="00674191" w:rsidP="00674191">
      <w:pPr>
        <w:ind w:left="720"/>
      </w:pPr>
      <w:r>
        <w:t>1. What facts about insects can help determine if a corpse has been moved after</w:t>
      </w:r>
      <w:r>
        <w:t xml:space="preserve"> </w:t>
      </w:r>
      <w:r>
        <w:t>death (postmortem movement)?</w:t>
      </w:r>
    </w:p>
    <w:p w:rsidR="00674191" w:rsidRDefault="00674191" w:rsidP="00674191">
      <w:pPr>
        <w:ind w:firstLine="720"/>
      </w:pPr>
      <w:r>
        <w:t>2. Where can scientists recover DNA from a victim or a suspect?</w:t>
      </w:r>
    </w:p>
    <w:p w:rsidR="00441545" w:rsidRDefault="00674191" w:rsidP="00674191">
      <w:pPr>
        <w:ind w:left="720"/>
      </w:pPr>
      <w:r>
        <w:t>3. Tests can be run on insects found on corpses to determine if any drugs are/were</w:t>
      </w:r>
      <w:r>
        <w:t xml:space="preserve"> </w:t>
      </w:r>
      <w:r>
        <w:t>present in the corpse. Why is toxicological analysis successful?</w:t>
      </w:r>
    </w:p>
    <w:sectPr w:rsidR="004415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91"/>
    <w:rsid w:val="00441545"/>
    <w:rsid w:val="00674191"/>
    <w:rsid w:val="00B1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77838-98D5-4BB8-AFBD-9F9C229D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41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pm.ncsu.edu/ag369/notes/blow_fli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Flack</dc:creator>
  <cp:keywords/>
  <dc:description/>
  <cp:lastModifiedBy>Katie Flack</cp:lastModifiedBy>
  <cp:revision>2</cp:revision>
  <dcterms:created xsi:type="dcterms:W3CDTF">2016-03-21T10:41:00Z</dcterms:created>
  <dcterms:modified xsi:type="dcterms:W3CDTF">2016-03-21T10:41:00Z</dcterms:modified>
</cp:coreProperties>
</file>